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1CF4" w14:textId="12EFCD74" w:rsidR="00C74C36" w:rsidRDefault="00C00E3C" w:rsidP="00C00E3C">
      <w:pPr>
        <w:jc w:val="right"/>
      </w:pPr>
      <w:r>
        <w:t>13.03.24</w:t>
      </w:r>
    </w:p>
    <w:p w14:paraId="578D6F50" w14:textId="77777777" w:rsidR="00C00E3C" w:rsidRPr="00C00E3C" w:rsidRDefault="00C00E3C" w:rsidP="00C00E3C">
      <w:pPr>
        <w:spacing w:line="240" w:lineRule="auto"/>
        <w:rPr>
          <w:b/>
          <w:bCs/>
          <w:sz w:val="22"/>
          <w:szCs w:val="22"/>
        </w:rPr>
      </w:pPr>
      <w:r w:rsidRPr="00C00E3C">
        <w:rPr>
          <w:b/>
          <w:bCs/>
          <w:sz w:val="22"/>
          <w:szCs w:val="22"/>
        </w:rPr>
        <w:t>PROFESSIONAL Regenerujący balsam do ciała z efektem rozświetlenia</w:t>
      </w:r>
    </w:p>
    <w:p w14:paraId="67F426CA" w14:textId="77777777" w:rsidR="00C00E3C" w:rsidRPr="00C00E3C" w:rsidRDefault="00C00E3C" w:rsidP="00C00E3C">
      <w:pPr>
        <w:spacing w:line="240" w:lineRule="auto"/>
        <w:rPr>
          <w:b/>
          <w:bCs/>
          <w:sz w:val="22"/>
          <w:szCs w:val="22"/>
        </w:rPr>
      </w:pPr>
      <w:r w:rsidRPr="00C00E3C">
        <w:rPr>
          <w:b/>
          <w:bCs/>
          <w:sz w:val="22"/>
          <w:szCs w:val="22"/>
        </w:rPr>
        <w:t>INGREDIENTS:</w:t>
      </w:r>
    </w:p>
    <w:p w14:paraId="1C8109EC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Aqua</w:t>
      </w:r>
      <w:proofErr w:type="spellEnd"/>
      <w:r w:rsidRPr="00C00E3C">
        <w:rPr>
          <w:sz w:val="22"/>
          <w:szCs w:val="22"/>
        </w:rPr>
        <w:t xml:space="preserve"> (</w:t>
      </w:r>
      <w:proofErr w:type="spellStart"/>
      <w:r w:rsidRPr="00C00E3C">
        <w:rPr>
          <w:sz w:val="22"/>
          <w:szCs w:val="22"/>
        </w:rPr>
        <w:t>Water</w:t>
      </w:r>
      <w:proofErr w:type="spellEnd"/>
      <w:r w:rsidRPr="00C00E3C">
        <w:rPr>
          <w:sz w:val="22"/>
          <w:szCs w:val="22"/>
        </w:rPr>
        <w:t xml:space="preserve">), </w:t>
      </w:r>
    </w:p>
    <w:p w14:paraId="1D6663D9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Orbignya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Oleifera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Seed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Oil</w:t>
      </w:r>
      <w:proofErr w:type="spellEnd"/>
      <w:r w:rsidRPr="00C00E3C">
        <w:rPr>
          <w:sz w:val="22"/>
          <w:szCs w:val="22"/>
        </w:rPr>
        <w:t>,</w:t>
      </w:r>
    </w:p>
    <w:p w14:paraId="7C114FC0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Ethylhexyl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Cocoate</w:t>
      </w:r>
      <w:proofErr w:type="spellEnd"/>
      <w:r w:rsidRPr="00C00E3C">
        <w:rPr>
          <w:sz w:val="22"/>
          <w:szCs w:val="22"/>
        </w:rPr>
        <w:t>,</w:t>
      </w:r>
    </w:p>
    <w:p w14:paraId="3F2D6360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Ethylhexyl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Stearate</w:t>
      </w:r>
      <w:proofErr w:type="spellEnd"/>
      <w:r w:rsidRPr="00C00E3C">
        <w:rPr>
          <w:sz w:val="22"/>
          <w:szCs w:val="22"/>
        </w:rPr>
        <w:t>,</w:t>
      </w:r>
    </w:p>
    <w:p w14:paraId="4B4A1FA2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Glycerin</w:t>
      </w:r>
      <w:proofErr w:type="spellEnd"/>
      <w:r w:rsidRPr="00C00E3C">
        <w:rPr>
          <w:sz w:val="22"/>
          <w:szCs w:val="22"/>
        </w:rPr>
        <w:t>,</w:t>
      </w:r>
    </w:p>
    <w:p w14:paraId="75AC67CF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Glyceryl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Stearate</w:t>
      </w:r>
      <w:proofErr w:type="spellEnd"/>
      <w:r w:rsidRPr="00C00E3C">
        <w:rPr>
          <w:sz w:val="22"/>
          <w:szCs w:val="22"/>
        </w:rPr>
        <w:t>,</w:t>
      </w:r>
    </w:p>
    <w:p w14:paraId="721767DB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Cyclopentasiloxane</w:t>
      </w:r>
      <w:proofErr w:type="spellEnd"/>
      <w:r w:rsidRPr="00C00E3C">
        <w:rPr>
          <w:sz w:val="22"/>
          <w:szCs w:val="22"/>
        </w:rPr>
        <w:t>,</w:t>
      </w:r>
    </w:p>
    <w:p w14:paraId="06F83FE9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Cetearyl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Alcohol</w:t>
      </w:r>
      <w:proofErr w:type="spellEnd"/>
      <w:r w:rsidRPr="00C00E3C">
        <w:rPr>
          <w:sz w:val="22"/>
          <w:szCs w:val="22"/>
        </w:rPr>
        <w:t>,</w:t>
      </w:r>
    </w:p>
    <w:p w14:paraId="7CB89127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Propylene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Glycol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Fucus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Vesiculosus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Extract</w:t>
      </w:r>
      <w:proofErr w:type="spellEnd"/>
      <w:r w:rsidRPr="00C00E3C">
        <w:rPr>
          <w:sz w:val="22"/>
          <w:szCs w:val="22"/>
        </w:rPr>
        <w:t>,</w:t>
      </w:r>
    </w:p>
    <w:p w14:paraId="4FA57842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r w:rsidRPr="00C00E3C">
        <w:rPr>
          <w:sz w:val="22"/>
          <w:szCs w:val="22"/>
        </w:rPr>
        <w:t xml:space="preserve">Ananas </w:t>
      </w:r>
      <w:proofErr w:type="spellStart"/>
      <w:r w:rsidRPr="00C00E3C">
        <w:rPr>
          <w:sz w:val="22"/>
          <w:szCs w:val="22"/>
        </w:rPr>
        <w:t>Sativus</w:t>
      </w:r>
      <w:proofErr w:type="spellEnd"/>
      <w:r w:rsidRPr="00C00E3C">
        <w:rPr>
          <w:sz w:val="22"/>
          <w:szCs w:val="22"/>
        </w:rPr>
        <w:t xml:space="preserve"> (</w:t>
      </w:r>
      <w:proofErr w:type="spellStart"/>
      <w:r w:rsidRPr="00C00E3C">
        <w:rPr>
          <w:sz w:val="22"/>
          <w:szCs w:val="22"/>
        </w:rPr>
        <w:t>Pineapple</w:t>
      </w:r>
      <w:proofErr w:type="spellEnd"/>
      <w:r w:rsidRPr="00C00E3C">
        <w:rPr>
          <w:sz w:val="22"/>
          <w:szCs w:val="22"/>
        </w:rPr>
        <w:t xml:space="preserve">) </w:t>
      </w:r>
      <w:proofErr w:type="spellStart"/>
      <w:r w:rsidRPr="00C00E3C">
        <w:rPr>
          <w:sz w:val="22"/>
          <w:szCs w:val="22"/>
        </w:rPr>
        <w:t>Fruit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Extract</w:t>
      </w:r>
      <w:proofErr w:type="spellEnd"/>
      <w:r w:rsidRPr="00C00E3C">
        <w:rPr>
          <w:sz w:val="22"/>
          <w:szCs w:val="22"/>
        </w:rPr>
        <w:t xml:space="preserve">, </w:t>
      </w:r>
    </w:p>
    <w:p w14:paraId="1A0355D1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Carica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Papaya</w:t>
      </w:r>
      <w:proofErr w:type="spellEnd"/>
      <w:r w:rsidRPr="00C00E3C">
        <w:rPr>
          <w:sz w:val="22"/>
          <w:szCs w:val="22"/>
        </w:rPr>
        <w:t xml:space="preserve"> (</w:t>
      </w:r>
      <w:proofErr w:type="spellStart"/>
      <w:r w:rsidRPr="00C00E3C">
        <w:rPr>
          <w:sz w:val="22"/>
          <w:szCs w:val="22"/>
        </w:rPr>
        <w:t>Papaya</w:t>
      </w:r>
      <w:proofErr w:type="spellEnd"/>
      <w:r w:rsidRPr="00C00E3C">
        <w:rPr>
          <w:sz w:val="22"/>
          <w:szCs w:val="22"/>
        </w:rPr>
        <w:t xml:space="preserve">) </w:t>
      </w:r>
      <w:proofErr w:type="spellStart"/>
      <w:r w:rsidRPr="00C00E3C">
        <w:rPr>
          <w:sz w:val="22"/>
          <w:szCs w:val="22"/>
        </w:rPr>
        <w:t>Fruit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Extract</w:t>
      </w:r>
      <w:proofErr w:type="spellEnd"/>
      <w:r w:rsidRPr="00C00E3C">
        <w:rPr>
          <w:sz w:val="22"/>
          <w:szCs w:val="22"/>
        </w:rPr>
        <w:t xml:space="preserve">, </w:t>
      </w:r>
    </w:p>
    <w:p w14:paraId="0D00049A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Sclerocarya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Birrea</w:t>
      </w:r>
      <w:proofErr w:type="spellEnd"/>
      <w:r w:rsidRPr="00C00E3C">
        <w:rPr>
          <w:sz w:val="22"/>
          <w:szCs w:val="22"/>
        </w:rPr>
        <w:t xml:space="preserve"> (</w:t>
      </w:r>
      <w:proofErr w:type="spellStart"/>
      <w:r w:rsidRPr="00C00E3C">
        <w:rPr>
          <w:sz w:val="22"/>
          <w:szCs w:val="22"/>
        </w:rPr>
        <w:t>Marula</w:t>
      </w:r>
      <w:proofErr w:type="spellEnd"/>
      <w:r w:rsidRPr="00C00E3C">
        <w:rPr>
          <w:sz w:val="22"/>
          <w:szCs w:val="22"/>
        </w:rPr>
        <w:t xml:space="preserve">) </w:t>
      </w:r>
      <w:proofErr w:type="spellStart"/>
      <w:r w:rsidRPr="00C00E3C">
        <w:rPr>
          <w:sz w:val="22"/>
          <w:szCs w:val="22"/>
        </w:rPr>
        <w:t>Seed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Oil</w:t>
      </w:r>
      <w:proofErr w:type="spellEnd"/>
      <w:r w:rsidRPr="00C00E3C">
        <w:rPr>
          <w:sz w:val="22"/>
          <w:szCs w:val="22"/>
        </w:rPr>
        <w:t>,</w:t>
      </w:r>
    </w:p>
    <w:p w14:paraId="54BD3AF8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Hydrolyzed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Corallina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Officinalis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Extract</w:t>
      </w:r>
      <w:proofErr w:type="spellEnd"/>
      <w:r w:rsidRPr="00C00E3C">
        <w:rPr>
          <w:sz w:val="22"/>
          <w:szCs w:val="22"/>
        </w:rPr>
        <w:t xml:space="preserve">, </w:t>
      </w:r>
    </w:p>
    <w:p w14:paraId="7A8C30AE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Sodium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Stearoyl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Glutamate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Dimethicone</w:t>
      </w:r>
      <w:proofErr w:type="spellEnd"/>
      <w:r w:rsidRPr="00C00E3C">
        <w:rPr>
          <w:sz w:val="22"/>
          <w:szCs w:val="22"/>
        </w:rPr>
        <w:t>,</w:t>
      </w:r>
    </w:p>
    <w:p w14:paraId="6F347553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Sodium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Polyacrylate</w:t>
      </w:r>
      <w:proofErr w:type="spellEnd"/>
      <w:r w:rsidRPr="00C00E3C">
        <w:rPr>
          <w:sz w:val="22"/>
          <w:szCs w:val="22"/>
        </w:rPr>
        <w:t>,</w:t>
      </w:r>
    </w:p>
    <w:p w14:paraId="4A85E391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Maltodextrin</w:t>
      </w:r>
      <w:proofErr w:type="spellEnd"/>
      <w:r w:rsidRPr="00C00E3C">
        <w:rPr>
          <w:sz w:val="22"/>
          <w:szCs w:val="22"/>
        </w:rPr>
        <w:t>,</w:t>
      </w:r>
    </w:p>
    <w:p w14:paraId="0D78199B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Mica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Calcium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Sodium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Borosilicate</w:t>
      </w:r>
      <w:proofErr w:type="spellEnd"/>
      <w:r w:rsidRPr="00C00E3C">
        <w:rPr>
          <w:sz w:val="22"/>
          <w:szCs w:val="22"/>
        </w:rPr>
        <w:t xml:space="preserve">, </w:t>
      </w:r>
    </w:p>
    <w:p w14:paraId="537B0050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Disodium</w:t>
      </w:r>
      <w:proofErr w:type="spellEnd"/>
      <w:r w:rsidRPr="00C00E3C">
        <w:rPr>
          <w:sz w:val="22"/>
          <w:szCs w:val="22"/>
        </w:rPr>
        <w:t xml:space="preserve"> EDTA,</w:t>
      </w:r>
    </w:p>
    <w:p w14:paraId="30C7CEF6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Phenoxyethanol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Ethylhexylglycerin</w:t>
      </w:r>
      <w:proofErr w:type="spellEnd"/>
      <w:r w:rsidRPr="00C00E3C">
        <w:rPr>
          <w:sz w:val="22"/>
          <w:szCs w:val="22"/>
        </w:rPr>
        <w:t xml:space="preserve">, DMDM </w:t>
      </w:r>
      <w:proofErr w:type="spellStart"/>
      <w:r w:rsidRPr="00C00E3C">
        <w:rPr>
          <w:sz w:val="22"/>
          <w:szCs w:val="22"/>
        </w:rPr>
        <w:t>Hydantoin</w:t>
      </w:r>
      <w:proofErr w:type="spellEnd"/>
      <w:r w:rsidRPr="00C00E3C">
        <w:rPr>
          <w:sz w:val="22"/>
          <w:szCs w:val="22"/>
        </w:rPr>
        <w:t>,</w:t>
      </w:r>
    </w:p>
    <w:p w14:paraId="7C5B7B4C" w14:textId="77777777" w:rsidR="00C00E3C" w:rsidRPr="00C00E3C" w:rsidRDefault="00C00E3C" w:rsidP="00C00E3C">
      <w:pPr>
        <w:spacing w:line="240" w:lineRule="auto"/>
        <w:rPr>
          <w:sz w:val="22"/>
          <w:szCs w:val="22"/>
        </w:rPr>
      </w:pPr>
      <w:proofErr w:type="spellStart"/>
      <w:r w:rsidRPr="00C00E3C">
        <w:rPr>
          <w:sz w:val="22"/>
          <w:szCs w:val="22"/>
        </w:rPr>
        <w:t>Parfum</w:t>
      </w:r>
      <w:proofErr w:type="spellEnd"/>
      <w:r w:rsidRPr="00C00E3C">
        <w:rPr>
          <w:sz w:val="22"/>
          <w:szCs w:val="22"/>
        </w:rPr>
        <w:t xml:space="preserve"> (</w:t>
      </w:r>
      <w:proofErr w:type="spellStart"/>
      <w:r w:rsidRPr="00C00E3C">
        <w:rPr>
          <w:sz w:val="22"/>
          <w:szCs w:val="22"/>
        </w:rPr>
        <w:t>Fragrance</w:t>
      </w:r>
      <w:proofErr w:type="spellEnd"/>
      <w:r w:rsidRPr="00C00E3C">
        <w:rPr>
          <w:sz w:val="22"/>
          <w:szCs w:val="22"/>
        </w:rPr>
        <w:t xml:space="preserve">), </w:t>
      </w:r>
      <w:proofErr w:type="spellStart"/>
      <w:r w:rsidRPr="00C00E3C">
        <w:rPr>
          <w:sz w:val="22"/>
          <w:szCs w:val="22"/>
        </w:rPr>
        <w:t>Citronellol</w:t>
      </w:r>
      <w:proofErr w:type="spellEnd"/>
      <w:r w:rsidRPr="00C00E3C">
        <w:rPr>
          <w:sz w:val="22"/>
          <w:szCs w:val="22"/>
        </w:rPr>
        <w:t xml:space="preserve">, Geraniol, </w:t>
      </w:r>
      <w:proofErr w:type="spellStart"/>
      <w:r w:rsidRPr="00C00E3C">
        <w:rPr>
          <w:sz w:val="22"/>
          <w:szCs w:val="22"/>
        </w:rPr>
        <w:t>Hexyl</w:t>
      </w:r>
      <w:proofErr w:type="spellEnd"/>
      <w:r w:rsidRPr="00C00E3C">
        <w:rPr>
          <w:sz w:val="22"/>
          <w:szCs w:val="22"/>
        </w:rPr>
        <w:t xml:space="preserve"> </w:t>
      </w:r>
      <w:proofErr w:type="spellStart"/>
      <w:r w:rsidRPr="00C00E3C">
        <w:rPr>
          <w:sz w:val="22"/>
          <w:szCs w:val="22"/>
        </w:rPr>
        <w:t>Cinnamal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Coumarin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Limonene</w:t>
      </w:r>
      <w:proofErr w:type="spellEnd"/>
      <w:r w:rsidRPr="00C00E3C">
        <w:rPr>
          <w:sz w:val="22"/>
          <w:szCs w:val="22"/>
        </w:rPr>
        <w:t xml:space="preserve">, </w:t>
      </w:r>
      <w:proofErr w:type="spellStart"/>
      <w:r w:rsidRPr="00C00E3C">
        <w:rPr>
          <w:sz w:val="22"/>
          <w:szCs w:val="22"/>
        </w:rPr>
        <w:t>Linalool</w:t>
      </w:r>
      <w:proofErr w:type="spellEnd"/>
      <w:r w:rsidRPr="00C00E3C">
        <w:rPr>
          <w:sz w:val="22"/>
          <w:szCs w:val="22"/>
        </w:rPr>
        <w:t>,</w:t>
      </w:r>
    </w:p>
    <w:p w14:paraId="1ECA4801" w14:textId="5C95FAD5" w:rsidR="00C74C36" w:rsidRPr="00C00E3C" w:rsidRDefault="00C00E3C" w:rsidP="00C00E3C">
      <w:pPr>
        <w:spacing w:line="240" w:lineRule="auto"/>
        <w:rPr>
          <w:sz w:val="22"/>
          <w:szCs w:val="22"/>
        </w:rPr>
      </w:pPr>
      <w:r w:rsidRPr="00C00E3C">
        <w:rPr>
          <w:sz w:val="22"/>
          <w:szCs w:val="22"/>
        </w:rPr>
        <w:t xml:space="preserve">Tin </w:t>
      </w:r>
      <w:proofErr w:type="spellStart"/>
      <w:r w:rsidRPr="00C00E3C">
        <w:rPr>
          <w:sz w:val="22"/>
          <w:szCs w:val="22"/>
        </w:rPr>
        <w:t>Oxide</w:t>
      </w:r>
      <w:proofErr w:type="spellEnd"/>
      <w:r w:rsidRPr="00C00E3C">
        <w:rPr>
          <w:sz w:val="22"/>
          <w:szCs w:val="22"/>
        </w:rPr>
        <w:t>, CI 77891, CI 77491.</w:t>
      </w:r>
    </w:p>
    <w:sectPr w:rsidR="00C74C36" w:rsidRPr="00C00E3C" w:rsidSect="00490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E17" w14:textId="77777777" w:rsidR="004907AB" w:rsidRDefault="004907AB" w:rsidP="00BB2494">
      <w:pPr>
        <w:spacing w:after="0" w:line="240" w:lineRule="auto"/>
      </w:pPr>
      <w:r>
        <w:separator/>
      </w:r>
    </w:p>
  </w:endnote>
  <w:endnote w:type="continuationSeparator" w:id="0">
    <w:p w14:paraId="450D8FEA" w14:textId="77777777" w:rsidR="004907AB" w:rsidRDefault="004907AB" w:rsidP="00BB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444F" w14:textId="77777777" w:rsidR="00C14ABB" w:rsidRDefault="00C14A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3171" w14:textId="768AD734" w:rsidR="00BB2494" w:rsidRDefault="00AE5737">
    <w:pPr>
      <w:pStyle w:val="Stopka"/>
    </w:pPr>
    <w:r>
      <w:rPr>
        <w:noProof/>
      </w:rPr>
      <w:drawing>
        <wp:inline distT="0" distB="0" distL="0" distR="0" wp14:anchorId="476ED097" wp14:editId="72548FE0">
          <wp:extent cx="5727700" cy="2000250"/>
          <wp:effectExtent l="0" t="0" r="0" b="0"/>
          <wp:docPr id="2005158831" name="Picture 7" descr="A black background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8831" name="Picture 7" descr="A black background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200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D907" w14:textId="77777777" w:rsidR="00C14ABB" w:rsidRDefault="00C14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CA23" w14:textId="77777777" w:rsidR="004907AB" w:rsidRDefault="004907AB" w:rsidP="00BB2494">
      <w:pPr>
        <w:spacing w:after="0" w:line="240" w:lineRule="auto"/>
      </w:pPr>
      <w:r>
        <w:separator/>
      </w:r>
    </w:p>
  </w:footnote>
  <w:footnote w:type="continuationSeparator" w:id="0">
    <w:p w14:paraId="72FA43F1" w14:textId="77777777" w:rsidR="004907AB" w:rsidRDefault="004907AB" w:rsidP="00BB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3944" w14:textId="77777777" w:rsidR="00C14ABB" w:rsidRDefault="00C14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1466" w14:textId="27C5D969" w:rsidR="00BB2494" w:rsidRDefault="00BB2494">
    <w:pPr>
      <w:pStyle w:val="Nagwek"/>
    </w:pPr>
  </w:p>
  <w:p w14:paraId="25AFFC13" w14:textId="692E381C" w:rsidR="00BB2494" w:rsidRDefault="00BB2494">
    <w:pPr>
      <w:pStyle w:val="Nagwek"/>
    </w:pPr>
    <w:r>
      <w:rPr>
        <w:noProof/>
      </w:rPr>
      <w:drawing>
        <wp:inline distT="0" distB="0" distL="0" distR="0" wp14:anchorId="2D2B862E" wp14:editId="10906433">
          <wp:extent cx="5727700" cy="997585"/>
          <wp:effectExtent l="0" t="0" r="0" b="0"/>
          <wp:docPr id="1460993717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93717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DB1A" w14:textId="77777777" w:rsidR="00C14ABB" w:rsidRDefault="00C14A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94"/>
    <w:rsid w:val="004907AB"/>
    <w:rsid w:val="006078C6"/>
    <w:rsid w:val="008C4D3E"/>
    <w:rsid w:val="0093163D"/>
    <w:rsid w:val="00AE5737"/>
    <w:rsid w:val="00BB2494"/>
    <w:rsid w:val="00C00E3C"/>
    <w:rsid w:val="00C14ABB"/>
    <w:rsid w:val="00C74C36"/>
    <w:rsid w:val="00E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208E"/>
  <w15:chartTrackingRefBased/>
  <w15:docId w15:val="{2C673147-0F63-2944-956D-5359F50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49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494"/>
  </w:style>
  <w:style w:type="paragraph" w:styleId="Stopka">
    <w:name w:val="footer"/>
    <w:basedOn w:val="Normalny"/>
    <w:link w:val="StopkaZnak"/>
    <w:uiPriority w:val="99"/>
    <w:unhideWhenUsed/>
    <w:rsid w:val="00BB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9F6F83-5A00-D04D-9924-948983A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Urban</dc:creator>
  <cp:keywords/>
  <dc:description/>
  <cp:lastModifiedBy>Dominika Tyrpa</cp:lastModifiedBy>
  <cp:revision>3</cp:revision>
  <dcterms:created xsi:type="dcterms:W3CDTF">2024-03-13T15:39:00Z</dcterms:created>
  <dcterms:modified xsi:type="dcterms:W3CDTF">2024-03-13T15:41:00Z</dcterms:modified>
</cp:coreProperties>
</file>